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5DE" w:rsidRPr="002505DE" w:rsidRDefault="002505DE" w:rsidP="00250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5DE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2505DE" w:rsidRPr="002505DE" w:rsidRDefault="002505DE" w:rsidP="00250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5DE">
        <w:rPr>
          <w:rFonts w:ascii="Times New Roman" w:hAnsi="Times New Roman" w:cs="Times New Roman"/>
          <w:b/>
          <w:sz w:val="28"/>
          <w:szCs w:val="28"/>
        </w:rPr>
        <w:t>Уважаемые жители и гости автономного округа!</w:t>
      </w:r>
    </w:p>
    <w:p w:rsidR="002505DE" w:rsidRDefault="002505DE" w:rsidP="002505DE">
      <w:pPr>
        <w:jc w:val="both"/>
        <w:rPr>
          <w:rFonts w:ascii="Times New Roman" w:hAnsi="Times New Roman" w:cs="Times New Roman"/>
          <w:sz w:val="24"/>
          <w:szCs w:val="24"/>
        </w:rPr>
      </w:pPr>
      <w:r w:rsidRPr="002505DE">
        <w:rPr>
          <w:rFonts w:ascii="Times New Roman" w:hAnsi="Times New Roman" w:cs="Times New Roman"/>
          <w:sz w:val="24"/>
          <w:szCs w:val="24"/>
        </w:rPr>
        <w:t xml:space="preserve">Век информационных технологий не мог не отложить отпечаток на существующие системы расчетов. Призванные к упрощению и унификации таких процедур электронные средства платежа стремительно вошли в жизнь практически каждого из нас, что способствовало </w:t>
      </w:r>
      <w:r w:rsidRPr="002505DE">
        <w:rPr>
          <w:rFonts w:ascii="Times New Roman" w:hAnsi="Times New Roman" w:cs="Times New Roman"/>
          <w:sz w:val="24"/>
          <w:szCs w:val="24"/>
        </w:rPr>
        <w:t>и распространенности</w:t>
      </w:r>
      <w:r w:rsidRPr="002505DE">
        <w:rPr>
          <w:rFonts w:ascii="Times New Roman" w:hAnsi="Times New Roman" w:cs="Times New Roman"/>
          <w:sz w:val="24"/>
          <w:szCs w:val="24"/>
        </w:rPr>
        <w:t xml:space="preserve"> хищений в этой сфере.  Число </w:t>
      </w:r>
      <w:r w:rsidRPr="002505DE">
        <w:rPr>
          <w:rFonts w:ascii="Times New Roman" w:hAnsi="Times New Roman" w:cs="Times New Roman"/>
          <w:sz w:val="24"/>
          <w:szCs w:val="24"/>
        </w:rPr>
        <w:t>преступлений,</w:t>
      </w:r>
      <w:r w:rsidRPr="002505DE">
        <w:rPr>
          <w:rFonts w:ascii="Times New Roman" w:hAnsi="Times New Roman" w:cs="Times New Roman"/>
          <w:sz w:val="24"/>
          <w:szCs w:val="24"/>
        </w:rPr>
        <w:t xml:space="preserve"> совершенных с применением </w:t>
      </w:r>
      <w:r w:rsidRPr="002505DE">
        <w:rPr>
          <w:rFonts w:ascii="Times New Roman" w:hAnsi="Times New Roman" w:cs="Times New Roman"/>
          <w:sz w:val="24"/>
          <w:szCs w:val="24"/>
        </w:rPr>
        <w:t>информационно телекоммуникационных</w:t>
      </w:r>
      <w:r w:rsidRPr="002505DE">
        <w:rPr>
          <w:rFonts w:ascii="Times New Roman" w:hAnsi="Times New Roman" w:cs="Times New Roman"/>
          <w:sz w:val="24"/>
          <w:szCs w:val="24"/>
        </w:rPr>
        <w:t xml:space="preserve"> технологий ежегодно растёт.  Зачастую потерпевшими являются пенсионеры, работники образовательных организаций, несовершеннолетние. </w:t>
      </w:r>
    </w:p>
    <w:p w:rsidR="002505DE" w:rsidRDefault="002505DE" w:rsidP="002505DE">
      <w:pPr>
        <w:jc w:val="both"/>
        <w:rPr>
          <w:rFonts w:ascii="Times New Roman" w:hAnsi="Times New Roman" w:cs="Times New Roman"/>
          <w:sz w:val="24"/>
          <w:szCs w:val="24"/>
        </w:rPr>
      </w:pPr>
      <w:r w:rsidRPr="002505DE">
        <w:rPr>
          <w:rFonts w:ascii="Times New Roman" w:hAnsi="Times New Roman" w:cs="Times New Roman"/>
          <w:sz w:val="24"/>
          <w:szCs w:val="24"/>
        </w:rPr>
        <w:t>В этой связи, чтобы не оказаться жертвой мошенников необходимо знать следующие плавила:</w:t>
      </w:r>
    </w:p>
    <w:p w:rsidR="002505DE" w:rsidRPr="002505DE" w:rsidRDefault="002505DE" w:rsidP="002505DE">
      <w:pPr>
        <w:jc w:val="both"/>
        <w:rPr>
          <w:rFonts w:ascii="Times New Roman" w:hAnsi="Times New Roman" w:cs="Times New Roman"/>
          <w:sz w:val="24"/>
          <w:szCs w:val="24"/>
        </w:rPr>
      </w:pPr>
      <w:r w:rsidRPr="002505DE">
        <w:rPr>
          <w:rFonts w:ascii="Times New Roman" w:hAnsi="Times New Roman" w:cs="Times New Roman"/>
          <w:sz w:val="24"/>
          <w:szCs w:val="24"/>
        </w:rPr>
        <w:t>1. Сотрудники любого банка никогда не просят сообщить данные вашей карты (номер карты, срок её действия, секретный код на оборотной стороне карты), так как у них однозначно эти личные данные имеются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05DE">
        <w:rPr>
          <w:rFonts w:ascii="Times New Roman" w:hAnsi="Times New Roman" w:cs="Times New Roman"/>
          <w:sz w:val="24"/>
          <w:szCs w:val="24"/>
        </w:rPr>
        <w:t xml:space="preserve"> В этой связи, не при каких обстоятельствах, не сообщайте посторонним лицам данные вашей банковской карты, а </w:t>
      </w:r>
      <w:bookmarkStart w:id="0" w:name="_GoBack"/>
      <w:bookmarkEnd w:id="0"/>
      <w:r w:rsidRPr="002505DE">
        <w:rPr>
          <w:rFonts w:ascii="Times New Roman" w:hAnsi="Times New Roman" w:cs="Times New Roman"/>
          <w:sz w:val="24"/>
          <w:szCs w:val="24"/>
        </w:rPr>
        <w:t>также</w:t>
      </w:r>
      <w:r w:rsidRPr="002505DE">
        <w:rPr>
          <w:rFonts w:ascii="Times New Roman" w:hAnsi="Times New Roman" w:cs="Times New Roman"/>
          <w:sz w:val="24"/>
          <w:szCs w:val="24"/>
        </w:rPr>
        <w:t xml:space="preserve"> секретный код на оборотной стороне карты. </w:t>
      </w:r>
    </w:p>
    <w:p w:rsidR="002505DE" w:rsidRPr="002505DE" w:rsidRDefault="002505DE" w:rsidP="002505DE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2505DE">
        <w:rPr>
          <w:rFonts w:ascii="Times New Roman" w:hAnsi="Times New Roman" w:cs="Times New Roman"/>
          <w:sz w:val="24"/>
          <w:szCs w:val="24"/>
        </w:rPr>
        <w:t xml:space="preserve">2. Храните </w:t>
      </w:r>
      <w:proofErr w:type="spellStart"/>
      <w:r w:rsidRPr="002505DE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2505DE">
        <w:rPr>
          <w:rFonts w:ascii="Times New Roman" w:hAnsi="Times New Roman" w:cs="Times New Roman"/>
          <w:sz w:val="24"/>
          <w:szCs w:val="24"/>
        </w:rPr>
        <w:t xml:space="preserve">-код отдельно от карты, его не нужно писать на самой банковской карте и сообщать третьим лицам. </w:t>
      </w:r>
    </w:p>
    <w:p w:rsidR="002505DE" w:rsidRPr="002505DE" w:rsidRDefault="002505DE" w:rsidP="002505DE">
      <w:pPr>
        <w:jc w:val="both"/>
        <w:rPr>
          <w:rFonts w:ascii="Times New Roman" w:hAnsi="Times New Roman" w:cs="Times New Roman"/>
          <w:sz w:val="24"/>
          <w:szCs w:val="24"/>
        </w:rPr>
      </w:pPr>
      <w:r w:rsidRPr="002505DE">
        <w:rPr>
          <w:rFonts w:ascii="Times New Roman" w:hAnsi="Times New Roman" w:cs="Times New Roman"/>
          <w:sz w:val="24"/>
          <w:szCs w:val="24"/>
        </w:rPr>
        <w:t xml:space="preserve"> 3. Остерегайтесь «телефонных» мошенников, которые пытаются ввести вас в заблуждение; ЛУЧШЕ избегайте телефонных разговоров с подозрительными людьми, которые представляются сотрудниками банка. Не бойтесь прервать разговор, просто кладите трубку. </w:t>
      </w:r>
    </w:p>
    <w:p w:rsidR="002505DE" w:rsidRPr="002505DE" w:rsidRDefault="002505DE" w:rsidP="002505DE">
      <w:pPr>
        <w:jc w:val="both"/>
        <w:rPr>
          <w:rFonts w:ascii="Times New Roman" w:hAnsi="Times New Roman" w:cs="Times New Roman"/>
          <w:sz w:val="24"/>
          <w:szCs w:val="24"/>
        </w:rPr>
      </w:pPr>
      <w:r w:rsidRPr="002505DE">
        <w:rPr>
          <w:rFonts w:ascii="Times New Roman" w:hAnsi="Times New Roman" w:cs="Times New Roman"/>
          <w:sz w:val="24"/>
          <w:szCs w:val="24"/>
        </w:rPr>
        <w:t xml:space="preserve"> 4. Внимательно читайте СМС </w:t>
      </w:r>
      <w:r w:rsidRPr="002505DE">
        <w:rPr>
          <w:rFonts w:ascii="Times New Roman" w:hAnsi="Times New Roman" w:cs="Times New Roman"/>
          <w:sz w:val="24"/>
          <w:szCs w:val="24"/>
        </w:rPr>
        <w:t>сообщения,</w:t>
      </w:r>
      <w:r w:rsidRPr="002505DE">
        <w:rPr>
          <w:rFonts w:ascii="Times New Roman" w:hAnsi="Times New Roman" w:cs="Times New Roman"/>
          <w:sz w:val="24"/>
          <w:szCs w:val="24"/>
        </w:rPr>
        <w:t xml:space="preserve"> приходящие от банка; НИКОГДА и НИКОМУ не сообщайте пароли, и секретные коды, которые приходят вам в СМС сообщении от банка. </w:t>
      </w:r>
    </w:p>
    <w:p w:rsidR="002505DE" w:rsidRPr="002505DE" w:rsidRDefault="002505DE" w:rsidP="002505DE">
      <w:pPr>
        <w:jc w:val="both"/>
        <w:rPr>
          <w:rFonts w:ascii="Times New Roman" w:hAnsi="Times New Roman" w:cs="Times New Roman"/>
          <w:sz w:val="24"/>
          <w:szCs w:val="24"/>
        </w:rPr>
      </w:pPr>
      <w:r w:rsidRPr="002505DE">
        <w:rPr>
          <w:rFonts w:ascii="Times New Roman" w:hAnsi="Times New Roman" w:cs="Times New Roman"/>
          <w:sz w:val="24"/>
          <w:szCs w:val="24"/>
        </w:rPr>
        <w:t xml:space="preserve"> 5. ПОМНИТЕ, что только мошенники спрашивают секретные пароли, которые приходят к вам в СМС сообщении от банка; сотрудники банка никогда не попросят вас пройти к банкомату. Если вас попросили пройти с банковской картой к банкомату, то это очевидно мошенники. </w:t>
      </w:r>
    </w:p>
    <w:p w:rsidR="002505DE" w:rsidRPr="002505DE" w:rsidRDefault="002505DE" w:rsidP="002505DE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2505DE">
        <w:rPr>
          <w:rFonts w:ascii="Times New Roman" w:hAnsi="Times New Roman" w:cs="Times New Roman"/>
          <w:sz w:val="24"/>
          <w:szCs w:val="24"/>
        </w:rPr>
        <w:t xml:space="preserve">6. НЕ ПОКУПАЙТЕ в интернет – магазинах товар по явно заниженной стоимости, так как это очевидно мошенники. </w:t>
      </w:r>
    </w:p>
    <w:p w:rsidR="002505DE" w:rsidRPr="002505DE" w:rsidRDefault="002505DE" w:rsidP="002505DE">
      <w:pPr>
        <w:jc w:val="both"/>
        <w:rPr>
          <w:rFonts w:ascii="Times New Roman" w:hAnsi="Times New Roman" w:cs="Times New Roman"/>
          <w:sz w:val="24"/>
          <w:szCs w:val="24"/>
        </w:rPr>
      </w:pPr>
      <w:r w:rsidRPr="002505DE">
        <w:rPr>
          <w:rFonts w:ascii="Times New Roman" w:hAnsi="Times New Roman" w:cs="Times New Roman"/>
          <w:sz w:val="24"/>
          <w:szCs w:val="24"/>
        </w:rPr>
        <w:t xml:space="preserve"> 7. НИКОГДА не переводите денежные средства, если об этом вас просит сделать ваш знакомый в социальной сети, возможно мошенники взломали аккаунт, сначала свяжитесь с этим человеком и узнайте действительно ли он просит у вас деньги. 8. В сети «Интернет» не переходите по ссылкам на неизвестные сайты. </w:t>
      </w:r>
    </w:p>
    <w:p w:rsidR="002505DE" w:rsidRPr="002505DE" w:rsidRDefault="002505DE" w:rsidP="002505DE">
      <w:pPr>
        <w:jc w:val="both"/>
        <w:rPr>
          <w:rFonts w:ascii="Times New Roman" w:hAnsi="Times New Roman" w:cs="Times New Roman"/>
          <w:sz w:val="24"/>
          <w:szCs w:val="24"/>
        </w:rPr>
      </w:pPr>
      <w:r w:rsidRPr="002505DE">
        <w:rPr>
          <w:rFonts w:ascii="Times New Roman" w:hAnsi="Times New Roman" w:cs="Times New Roman"/>
          <w:sz w:val="24"/>
          <w:szCs w:val="24"/>
        </w:rPr>
        <w:t xml:space="preserve">8. НЕ ПЕРЕЧИСЛЯЙТЕ по просьбе незнакомых лиц денежные средства на различные нужды органов государственной власти, а также правоохранительных органов. </w:t>
      </w:r>
    </w:p>
    <w:p w:rsidR="002505DE" w:rsidRPr="002505DE" w:rsidRDefault="002505DE" w:rsidP="002505DE">
      <w:pPr>
        <w:jc w:val="both"/>
        <w:rPr>
          <w:rFonts w:ascii="Times New Roman" w:hAnsi="Times New Roman" w:cs="Times New Roman"/>
          <w:sz w:val="24"/>
          <w:szCs w:val="24"/>
        </w:rPr>
      </w:pPr>
      <w:r w:rsidRPr="002505DE">
        <w:rPr>
          <w:rFonts w:ascii="Times New Roman" w:hAnsi="Times New Roman" w:cs="Times New Roman"/>
          <w:sz w:val="24"/>
          <w:szCs w:val="24"/>
        </w:rPr>
        <w:t xml:space="preserve">Обращаем внимание, что распространенный характер носят хищения, связанные с обманом доверчивых граждан, когда похитители, представляясь близкими родственниками (знакомыми) потерпевших, просят о передаче или перечислении электронным платежом определенной суммы денежных средств для разрешения сложившихся в их жизни неблагоприятных ситуаций.   </w:t>
      </w:r>
    </w:p>
    <w:p w:rsidR="002505DE" w:rsidRPr="002505DE" w:rsidRDefault="002505DE" w:rsidP="002505DE">
      <w:pPr>
        <w:jc w:val="both"/>
        <w:rPr>
          <w:rFonts w:ascii="Times New Roman" w:hAnsi="Times New Roman" w:cs="Times New Roman"/>
          <w:sz w:val="24"/>
          <w:szCs w:val="24"/>
        </w:rPr>
      </w:pPr>
      <w:r w:rsidRPr="002505DE">
        <w:rPr>
          <w:rFonts w:ascii="Times New Roman" w:hAnsi="Times New Roman" w:cs="Times New Roman"/>
          <w:sz w:val="24"/>
          <w:szCs w:val="24"/>
        </w:rPr>
        <w:t xml:space="preserve">Настоятельно просим не откликаться на такие провокации, сохранять бдительность и в каждом случае поступления сомнительных </w:t>
      </w:r>
      <w:r w:rsidRPr="002505DE">
        <w:rPr>
          <w:rFonts w:ascii="Times New Roman" w:hAnsi="Times New Roman" w:cs="Times New Roman"/>
          <w:sz w:val="24"/>
          <w:szCs w:val="24"/>
        </w:rPr>
        <w:t>предложений от</w:t>
      </w:r>
      <w:r w:rsidRPr="002505DE">
        <w:rPr>
          <w:rFonts w:ascii="Times New Roman" w:hAnsi="Times New Roman" w:cs="Times New Roman"/>
          <w:sz w:val="24"/>
          <w:szCs w:val="24"/>
        </w:rPr>
        <w:t xml:space="preserve"> неизвестных лиц сообщать о них в компетентные органы (территориальные органы внутренних дел) для уголовно-правовой оценки и организации уголовного преследования злоумышленников.   Действуйте обдуманно, не торопливо, помните, что «Бесплатный сыр только в мышеловке». </w:t>
      </w:r>
    </w:p>
    <w:p w:rsidR="002505DE" w:rsidRDefault="002505DE" w:rsidP="002505DE">
      <w:r>
        <w:t xml:space="preserve">  </w:t>
      </w:r>
    </w:p>
    <w:p w:rsidR="00EB1AFE" w:rsidRPr="002505DE" w:rsidRDefault="002505DE" w:rsidP="002505D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05DE">
        <w:rPr>
          <w:rFonts w:ascii="Times New Roman" w:hAnsi="Times New Roman" w:cs="Times New Roman"/>
          <w:sz w:val="24"/>
          <w:szCs w:val="24"/>
        </w:rPr>
        <w:t>Прокуратура  Ханты</w:t>
      </w:r>
      <w:proofErr w:type="gramEnd"/>
      <w:r w:rsidRPr="002505DE">
        <w:rPr>
          <w:rFonts w:ascii="Times New Roman" w:hAnsi="Times New Roman" w:cs="Times New Roman"/>
          <w:sz w:val="24"/>
          <w:szCs w:val="24"/>
        </w:rPr>
        <w:t>-Мансийского автономного округа-Югры</w:t>
      </w:r>
    </w:p>
    <w:sectPr w:rsidR="00EB1AFE" w:rsidRPr="002505DE" w:rsidSect="002505D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72"/>
    <w:rsid w:val="002505DE"/>
    <w:rsid w:val="00D07572"/>
    <w:rsid w:val="00EB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31DC"/>
  <w15:chartTrackingRefBased/>
  <w15:docId w15:val="{BFED5F32-B82B-45FF-95C6-C2842134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2020-07-28T06:30:00Z</dcterms:created>
  <dcterms:modified xsi:type="dcterms:W3CDTF">2020-07-28T06:34:00Z</dcterms:modified>
</cp:coreProperties>
</file>