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4E03" w14:textId="77777777" w:rsid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bookmarkStart w:id="0" w:name="_GoBack"/>
      <w:bookmarkEnd w:id="0"/>
      <w:r w:rsidRPr="00183435">
        <w:rPr>
          <w:b/>
          <w:bCs/>
          <w:color w:val="333333"/>
          <w:sz w:val="32"/>
          <w:szCs w:val="36"/>
          <w:shd w:val="clear" w:color="auto" w:fill="FFFFFF"/>
        </w:rPr>
        <w:t xml:space="preserve">УРАЛЬСКАЯ ТРАНСПОРТНАЯ ПРОКУРАТУРА </w:t>
      </w:r>
      <w:r w:rsidRPr="00183435">
        <w:rPr>
          <w:b/>
          <w:bCs/>
          <w:color w:val="333333"/>
          <w:sz w:val="28"/>
          <w:szCs w:val="36"/>
          <w:shd w:val="clear" w:color="auto" w:fill="FFFFFF"/>
        </w:rPr>
        <w:t>информирует</w:t>
      </w:r>
    </w:p>
    <w:p w14:paraId="0AFD5A31" w14:textId="7AC8561A" w:rsidR="001E61C8" w:rsidRP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r w:rsidRPr="00A11CDA">
        <w:rPr>
          <w:b/>
          <w:bCs/>
          <w:color w:val="333333"/>
          <w:sz w:val="28"/>
          <w:szCs w:val="28"/>
          <w:shd w:val="clear" w:color="auto" w:fill="FFFFFF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</w:p>
    <w:p w14:paraId="750FD32D" w14:textId="61C62EC6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Необходимо соблюдать следующие правила:</w:t>
      </w:r>
    </w:p>
    <w:p w14:paraId="7B2552E4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14:paraId="61E9E43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14:paraId="64E6229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14:paraId="6568DD81" w14:textId="77777777" w:rsidR="00F630EE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14:paraId="6BCB1084" w14:textId="7F3F607F" w:rsidR="001E61C8" w:rsidRPr="00A11CDA" w:rsidRDefault="00F630EE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заплывать</w:t>
      </w:r>
      <w:r w:rsidR="001E61C8" w:rsidRPr="00A11CDA">
        <w:rPr>
          <w:color w:val="333333"/>
          <w:sz w:val="28"/>
          <w:szCs w:val="28"/>
        </w:rPr>
        <w:t xml:space="preserve"> в зону с илистым дном и водорослями, </w:t>
      </w:r>
      <w:r w:rsidRPr="00A11CDA">
        <w:rPr>
          <w:color w:val="333333"/>
          <w:sz w:val="28"/>
          <w:szCs w:val="28"/>
        </w:rPr>
        <w:t xml:space="preserve">не </w:t>
      </w:r>
      <w:r w:rsidR="001E61C8" w:rsidRPr="00A11CDA">
        <w:rPr>
          <w:color w:val="333333"/>
          <w:sz w:val="28"/>
          <w:szCs w:val="28"/>
        </w:rPr>
        <w:t>купаться при большой волне или в шторм. Даже небольшие волны представляют угрозу для жизни</w:t>
      </w:r>
      <w:r w:rsidRPr="00A11CDA">
        <w:rPr>
          <w:color w:val="333333"/>
          <w:sz w:val="28"/>
          <w:szCs w:val="28"/>
        </w:rPr>
        <w:t>;</w:t>
      </w:r>
    </w:p>
    <w:p w14:paraId="6845813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14:paraId="4D7B6FD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допускать ситуаций неоправданного риска и шалостей на воде.</w:t>
      </w:r>
    </w:p>
    <w:p w14:paraId="137ED99C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14:paraId="046F003B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Во избежание несчастных случаев с детьми, каждый обязан:</w:t>
      </w:r>
    </w:p>
    <w:p w14:paraId="316880A5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14:paraId="111C100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14:paraId="7C9FF7C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14:paraId="1FF20E60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14:paraId="436FDAF6" w14:textId="729C273E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Железнодорожная инфраструктура (вокзалы, станции, пути, переезды) является зоной повышенной опасности и требуют особого внимания и осторожности</w:t>
      </w:r>
    </w:p>
    <w:p w14:paraId="23A75A54" w14:textId="339C0D2B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 </w:t>
      </w:r>
    </w:p>
    <w:p w14:paraId="6934ECBB" w14:textId="04B20A29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ходить по железнодорожным путям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50225056" w14:textId="4DA9F8F5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переходить и перебегать через железнодорожные пути перед близко идущим поездом, если расстояние до него менее 400 метров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3510F4F5" w14:textId="51D69B36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112D5DB7" w14:textId="79B6D5E2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на станциях и перегонах </w:t>
      </w:r>
      <w:r>
        <w:rPr>
          <w:sz w:val="28"/>
          <w:szCs w:val="28"/>
        </w:rPr>
        <w:t xml:space="preserve">нельзя </w:t>
      </w:r>
      <w:r w:rsidRPr="00A11CDA">
        <w:rPr>
          <w:sz w:val="28"/>
          <w:szCs w:val="28"/>
        </w:rPr>
        <w:t>подлезать под вагоны и перелезать через автосцепки для прохода через путь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4A49D4D0" w14:textId="66EFC45C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проходить вдоль железнодорожного пути ближе 5 метров от крайнего рельса</w:t>
      </w:r>
      <w:r>
        <w:rPr>
          <w:sz w:val="28"/>
          <w:szCs w:val="28"/>
        </w:rPr>
        <w:t>;</w:t>
      </w:r>
    </w:p>
    <w:p w14:paraId="33B52ED1" w14:textId="1E1A972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подлезать под закрытый шлагбаум на железнодорожном переезде, а также </w:t>
      </w:r>
      <w:r>
        <w:rPr>
          <w:sz w:val="28"/>
          <w:szCs w:val="28"/>
        </w:rPr>
        <w:t xml:space="preserve">не </w:t>
      </w:r>
      <w:r w:rsidRPr="00A11CDA">
        <w:rPr>
          <w:sz w:val="28"/>
          <w:szCs w:val="28"/>
        </w:rPr>
        <w:t>выходить на переезд, когда шлагбаум начинает закрываться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06C629E7" w14:textId="7B4225E8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заходить за линию безопасности у края пассажирской платформы </w:t>
      </w:r>
    </w:p>
    <w:p w14:paraId="34A706B5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оставлять детей без присмотра </w:t>
      </w:r>
    </w:p>
    <w:p w14:paraId="05F79D8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b/>
          <w:bCs/>
          <w:sz w:val="28"/>
          <w:szCs w:val="28"/>
        </w:rPr>
        <w:t>Как переходить железнодорожный путь?</w:t>
      </w:r>
      <w:r w:rsidRPr="00A11CDA">
        <w:rPr>
          <w:sz w:val="28"/>
          <w:szCs w:val="28"/>
        </w:rPr>
        <w:t xml:space="preserve"> </w:t>
      </w:r>
    </w:p>
    <w:p w14:paraId="53FBB96C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 </w:t>
      </w:r>
    </w:p>
    <w:p w14:paraId="12117D4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2. Перед переходом через пути по пешеходному настилу необходимо убедиться в отсутствии движущегося поезда, локомотива, вагонов </w:t>
      </w:r>
    </w:p>
    <w:p w14:paraId="2038961A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 </w:t>
      </w:r>
    </w:p>
    <w:p w14:paraId="12030CF3" w14:textId="77777777" w:rsidR="00A11CDA" w:rsidRDefault="00A11CDA" w:rsidP="00A11CDA">
      <w:pPr>
        <w:pStyle w:val="a3"/>
        <w:spacing w:before="0" w:beforeAutospacing="0"/>
        <w:ind w:firstLine="567"/>
        <w:jc w:val="both"/>
        <w:rPr>
          <w:b/>
          <w:bCs/>
          <w:sz w:val="28"/>
          <w:szCs w:val="28"/>
        </w:rPr>
      </w:pPr>
    </w:p>
    <w:p w14:paraId="46C1DE30" w14:textId="749EFAA9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ВНИМАНИЕ: опасность поражения электрическим током!</w:t>
      </w:r>
    </w:p>
    <w:p w14:paraId="3A55B707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 = напряжение контактной сети 27500 вольт – в домашней розетке, для сравнения 220 вольт = </w:t>
      </w:r>
    </w:p>
    <w:p w14:paraId="1E1859C0" w14:textId="0CC0AFAA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Под действием напряжения может произойти поражение человека электрическим током, что приведет к поражению нервной, дыхательной и </w:t>
      </w:r>
      <w:proofErr w:type="spellStart"/>
      <w:r w:rsidRPr="00A11CDA">
        <w:rPr>
          <w:sz w:val="28"/>
          <w:szCs w:val="28"/>
        </w:rPr>
        <w:t>сердечнососудистой</w:t>
      </w:r>
      <w:proofErr w:type="spellEnd"/>
      <w:r w:rsidRPr="00A11CDA">
        <w:rPr>
          <w:sz w:val="28"/>
          <w:szCs w:val="28"/>
        </w:rPr>
        <w:t xml:space="preserve"> систем, в частых случаях к смерти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243FA99D" w14:textId="571FCC5F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67103A74" w14:textId="79F03A84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Запрещено подниматься на крыши выгонов, на железобетонные опоры (столбы), электрифицированные мосты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79267D1A" w14:textId="673D3EEF" w:rsidR="001E61C8" w:rsidRDefault="00A11CDA" w:rsidP="00A11CDA">
      <w:pPr>
        <w:pStyle w:val="a3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11CDA">
        <w:rPr>
          <w:sz w:val="28"/>
          <w:szCs w:val="28"/>
        </w:rPr>
        <w:t>Запрещено прикасаться к проводам, идущим от железобетонных опор, приближаться к оборванным проводам</w:t>
      </w:r>
      <w:r>
        <w:rPr>
          <w:sz w:val="28"/>
          <w:szCs w:val="28"/>
        </w:rPr>
        <w:t>.</w:t>
      </w:r>
    </w:p>
    <w:p w14:paraId="571E7DBA" w14:textId="08CE9B3F" w:rsidR="001E61C8" w:rsidRPr="00A11CDA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A11CDA">
        <w:rPr>
          <w:b/>
          <w:bCs/>
          <w:color w:val="333333"/>
          <w:sz w:val="28"/>
          <w:szCs w:val="28"/>
        </w:rPr>
        <w:t>Если случилась беда, звоните по телефонам 101, 103 и 112.</w:t>
      </w:r>
    </w:p>
    <w:p w14:paraId="19386FDA" w14:textId="6997838F" w:rsidR="00F630EE" w:rsidRPr="00A11CDA" w:rsidRDefault="00F630EE" w:rsidP="00F630EE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</w:rPr>
      </w:pPr>
      <w:r w:rsidRPr="00A11CDA">
        <w:rPr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может предупредить трагедию.</w:t>
      </w:r>
    </w:p>
    <w:p w14:paraId="47A5460E" w14:textId="77777777" w:rsidR="001E61C8" w:rsidRPr="001E61C8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1E61C8">
        <w:rPr>
          <w:b/>
          <w:bCs/>
          <w:color w:val="333333"/>
          <w:sz w:val="28"/>
          <w:szCs w:val="28"/>
        </w:rPr>
        <w:t>Старайтесь сделать все возможное, чтобы оградить детей от несчастных случаев!</w:t>
      </w:r>
    </w:p>
    <w:p w14:paraId="24F21C48" w14:textId="77777777" w:rsidR="001E61C8" w:rsidRDefault="001E61C8" w:rsidP="001E61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6AB6471D" w14:textId="77777777" w:rsidR="00D2566D" w:rsidRDefault="00D2566D"/>
    <w:sectPr w:rsidR="00D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D"/>
    <w:rsid w:val="00183435"/>
    <w:rsid w:val="001E61C8"/>
    <w:rsid w:val="002B08D2"/>
    <w:rsid w:val="007D0BA3"/>
    <w:rsid w:val="0093580B"/>
    <w:rsid w:val="00A11CDA"/>
    <w:rsid w:val="00D2566D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E7D"/>
  <w15:chartTrackingRefBased/>
  <w15:docId w15:val="{5C577A6A-8B28-4AFF-83B7-073B24E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Шулика Юрий Иванович</cp:lastModifiedBy>
  <cp:revision>2</cp:revision>
  <cp:lastPrinted>2022-06-22T11:03:00Z</cp:lastPrinted>
  <dcterms:created xsi:type="dcterms:W3CDTF">2022-07-20T04:36:00Z</dcterms:created>
  <dcterms:modified xsi:type="dcterms:W3CDTF">2022-07-20T04:36:00Z</dcterms:modified>
</cp:coreProperties>
</file>